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7" w:rsidRPr="00DD223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85B0A" w:rsidRPr="00DD223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"Дубовская средняя общеобразовательная школа Белгородского района Белгородской области</w:t>
      </w:r>
    </w:p>
    <w:p w:rsidR="00385B0A" w:rsidRPr="00DD223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предметов"</w:t>
      </w:r>
    </w:p>
    <w:p w:rsidR="00385B0A" w:rsidRPr="00DD223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п.</w:t>
      </w:r>
      <w:r w:rsidR="000560BF" w:rsidRPr="00DD2237">
        <w:rPr>
          <w:rFonts w:ascii="Times New Roman" w:hAnsi="Times New Roman" w:cs="Times New Roman"/>
          <w:sz w:val="28"/>
          <w:szCs w:val="28"/>
        </w:rPr>
        <w:t xml:space="preserve"> </w:t>
      </w:r>
      <w:r w:rsidRPr="00DD2237">
        <w:rPr>
          <w:rFonts w:ascii="Times New Roman" w:hAnsi="Times New Roman" w:cs="Times New Roman"/>
          <w:sz w:val="28"/>
          <w:szCs w:val="28"/>
        </w:rPr>
        <w:t>Дубовое</w:t>
      </w: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по курсу "Окружающий мир"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система учебников "</w:t>
      </w:r>
      <w:r w:rsidRPr="0021481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14817">
        <w:rPr>
          <w:rFonts w:ascii="Times New Roman" w:hAnsi="Times New Roman" w:cs="Times New Roman"/>
          <w:sz w:val="28"/>
          <w:szCs w:val="28"/>
        </w:rPr>
        <w:t xml:space="preserve"> век" 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1 класс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Тема. Семья. Семейные ценности.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Pr="00214817" w:rsidRDefault="00385B0A" w:rsidP="00385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Подготовила</w:t>
      </w:r>
    </w:p>
    <w:p w:rsidR="00385B0A" w:rsidRPr="00214817" w:rsidRDefault="00385B0A" w:rsidP="00385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85B0A" w:rsidRPr="00214817" w:rsidRDefault="00385B0A" w:rsidP="00385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85B0A" w:rsidRPr="00214817" w:rsidRDefault="00385B0A" w:rsidP="00385B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Сиянко Наталья Вячеславовна</w:t>
      </w:r>
    </w:p>
    <w:p w:rsidR="00385B0A" w:rsidRP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385B0A" w:rsidRDefault="00385B0A" w:rsidP="00385B0A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817" w:rsidRDefault="00385B0A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817">
        <w:rPr>
          <w:rFonts w:ascii="Times New Roman" w:hAnsi="Times New Roman" w:cs="Times New Roman"/>
          <w:sz w:val="28"/>
          <w:szCs w:val="28"/>
        </w:rPr>
        <w:t>2012/2013 учебный год</w:t>
      </w:r>
    </w:p>
    <w:p w:rsidR="00214817" w:rsidRPr="00214817" w:rsidRDefault="00214817" w:rsidP="00385B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A17" w:rsidRDefault="00DC1A17" w:rsidP="00925F2F">
      <w:pPr>
        <w:spacing w:after="0" w:line="276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5F2F" w:rsidRPr="00DD2237" w:rsidRDefault="002540DA" w:rsidP="00925F2F">
      <w:pPr>
        <w:spacing w:after="0" w:line="27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Тема.    </w:t>
      </w:r>
      <w:r w:rsidR="00925F2F" w:rsidRPr="00DD2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Семья и семейные ценности</w:t>
      </w:r>
    </w:p>
    <w:p w:rsidR="00925F2F" w:rsidRPr="00DD2237" w:rsidRDefault="00925F2F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педагога:    </w:t>
      </w:r>
    </w:p>
    <w:p w:rsidR="00231C45" w:rsidRPr="00DD2237" w:rsidRDefault="00231C45" w:rsidP="00231C45">
      <w:pPr>
        <w:spacing w:after="0" w:line="36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создать условия для:</w:t>
      </w:r>
    </w:p>
    <w:p w:rsidR="00231C45" w:rsidRPr="00DD2237" w:rsidRDefault="00231C45" w:rsidP="00D71A44">
      <w:pPr>
        <w:pStyle w:val="ad"/>
        <w:numPr>
          <w:ilvl w:val="0"/>
          <w:numId w:val="1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представления о значении семьи в жизни человека, уточнения понимания родственных связей;</w:t>
      </w:r>
    </w:p>
    <w:p w:rsidR="00231C45" w:rsidRPr="00DD2237" w:rsidRDefault="00231C45" w:rsidP="004C3CD2">
      <w:pPr>
        <w:numPr>
          <w:ilvl w:val="0"/>
          <w:numId w:val="1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связной монологической речи;</w:t>
      </w:r>
    </w:p>
    <w:p w:rsidR="00231C45" w:rsidRPr="00DD2237" w:rsidRDefault="00231C45" w:rsidP="004C3CD2">
      <w:pPr>
        <w:numPr>
          <w:ilvl w:val="0"/>
          <w:numId w:val="1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любви, уважения, заботы и чуткого отношения к своим близким – членам своей семьи.</w:t>
      </w:r>
    </w:p>
    <w:p w:rsidR="00925F2F" w:rsidRPr="00DD2237" w:rsidRDefault="00925F2F" w:rsidP="004C3CD2">
      <w:pPr>
        <w:numPr>
          <w:ilvl w:val="0"/>
          <w:numId w:val="1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сплоченность семьи – это фундамент благополучия</w:t>
      </w:r>
      <w:r w:rsidR="00231C45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1C45" w:rsidRPr="00DD2237" w:rsidRDefault="00231C45" w:rsidP="00231C45">
      <w:pPr>
        <w:numPr>
          <w:ilvl w:val="0"/>
          <w:numId w:val="1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сознания детей, что семья – это самое дорогое, самое близкое,  что  есть у человека;</w:t>
      </w:r>
    </w:p>
    <w:p w:rsidR="00231C45" w:rsidRPr="00DD2237" w:rsidRDefault="00231C45" w:rsidP="00231C45">
      <w:pPr>
        <w:spacing w:after="0" w:line="36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2F" w:rsidRPr="00DD2237" w:rsidRDefault="00925F2F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  </w:t>
      </w:r>
    </w:p>
    <w:p w:rsidR="00925F2F" w:rsidRPr="00DD2237" w:rsidRDefault="00925F2F" w:rsidP="004C3CD2">
      <w:pPr>
        <w:numPr>
          <w:ilvl w:val="0"/>
          <w:numId w:val="2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«семья»,  выявить её особенности;</w:t>
      </w:r>
    </w:p>
    <w:p w:rsidR="00925F2F" w:rsidRPr="00DD2237" w:rsidRDefault="00925F2F" w:rsidP="004C3CD2">
      <w:pPr>
        <w:numPr>
          <w:ilvl w:val="0"/>
          <w:numId w:val="2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внимание, мышление, память, творческое воображение;</w:t>
      </w:r>
    </w:p>
    <w:p w:rsidR="00925F2F" w:rsidRPr="00DD2237" w:rsidRDefault="00925F2F" w:rsidP="004C3CD2">
      <w:pPr>
        <w:numPr>
          <w:ilvl w:val="0"/>
          <w:numId w:val="2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членам своей семьи,  эстетический вкус;</w:t>
      </w:r>
    </w:p>
    <w:p w:rsidR="00925F2F" w:rsidRPr="00DD2237" w:rsidRDefault="00925F2F" w:rsidP="004C3CD2">
      <w:pPr>
        <w:numPr>
          <w:ilvl w:val="0"/>
          <w:numId w:val="2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показать значение домашнего тепла; </w:t>
      </w:r>
    </w:p>
    <w:p w:rsidR="00925F2F" w:rsidRPr="00DD2237" w:rsidRDefault="00925F2F" w:rsidP="004C3CD2">
      <w:pPr>
        <w:numPr>
          <w:ilvl w:val="0"/>
          <w:numId w:val="2"/>
        </w:numPr>
        <w:spacing w:after="0" w:line="3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hAnsi="Times New Roman" w:cs="Times New Roman"/>
          <w:sz w:val="28"/>
          <w:szCs w:val="28"/>
        </w:rPr>
        <w:t>воспитывать любовь и уважение к окружающим, чувство сплоченности, желание заботиться о близких людях, дорожить ими.</w:t>
      </w:r>
    </w:p>
    <w:p w:rsidR="00231C45" w:rsidRPr="00DD2237" w:rsidRDefault="00231C45" w:rsidP="00231C45">
      <w:pPr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образования:</w:t>
      </w:r>
    </w:p>
    <w:p w:rsidR="00231C45" w:rsidRPr="00DD2237" w:rsidRDefault="00231C45" w:rsidP="00231C45">
      <w:pPr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Предметные: 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объяснять понятия, связанные с темой «Семья»; осознавать свою роль в семье; различать степени родства, определять с помощью терминов своё отношение к каждому из членов своей семьи; оценивать своё отношение с каждым членом своей семьи с помощью понятия любовь, уважение, симпатия, дружба, нежность;</w:t>
      </w:r>
    </w:p>
    <w:p w:rsidR="00231C45" w:rsidRPr="00DD2237" w:rsidRDefault="00231C45" w:rsidP="00231C45">
      <w:pPr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научится рассказывать о семье</w:t>
      </w:r>
      <w:r w:rsidR="0034493E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своих любимых занятиях, составлять словесный портрет членов семьи, друзей, различать основные нравственно-эстетические понятия.</w:t>
      </w:r>
    </w:p>
    <w:p w:rsidR="00925F2F" w:rsidRPr="00DD2237" w:rsidRDefault="0034493E" w:rsidP="0034493E">
      <w:pPr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 (критерии сформированности (оценки) компонентов универсальных учебных действий – УУД):</w:t>
      </w:r>
    </w:p>
    <w:p w:rsidR="0034493E" w:rsidRPr="00DD2237" w:rsidRDefault="0034493E" w:rsidP="008F024F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контроль и оценка </w:t>
      </w:r>
      <w:r w:rsidR="0089552D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одноклассниками.</w:t>
      </w:r>
    </w:p>
    <w:p w:rsidR="0089552D" w:rsidRPr="00DD2237" w:rsidRDefault="0089552D" w:rsidP="008F024F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ПОЗНАВАТЕЛЬНЫЕ: общеучебные – самостоятельно выделять и формулировать познавательную цель; предметные – объяснять понятия, связанные с темой «Семья»; осознавать свою роль в семье; различать степени родства, определять с помощью терминов своё отношение к каждому из членов своей семьи; оценивать своё отношение с каждым членом своей семьи с помощью понятий: любовь, уважение, симпатия, дружба, нежность и др.; иметь представление о 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 в культурной традиции народов России и мира как великой духовной ценности.</w:t>
      </w:r>
    </w:p>
    <w:p w:rsidR="0089552D" w:rsidRPr="00DD2237" w:rsidRDefault="0089552D" w:rsidP="008F024F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 взаимодействие – взаимодействовать в семье позитивными способами, уметь договариваться, приходить к общему решению.</w:t>
      </w:r>
    </w:p>
    <w:p w:rsidR="0089552D" w:rsidRPr="00DD2237" w:rsidRDefault="0089552D" w:rsidP="008F024F">
      <w:pPr>
        <w:spacing w:after="0" w:line="240" w:lineRule="auto"/>
        <w:ind w:left="72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="00962895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ОСТНЫЕ: нравственно-эстетическая ориентация – проявляют позитивное отношение к семье и семейным ценностям; осознают важность и необходимость для каждого члена семьи любви, уважения, взаимной помощи, согласия, мира в семейной жизни.</w:t>
      </w:r>
    </w:p>
    <w:p w:rsidR="00962895" w:rsidRPr="00DD2237" w:rsidRDefault="00962895" w:rsidP="0034493E">
      <w:pPr>
        <w:spacing w:after="0" w:line="276" w:lineRule="atLeast"/>
        <w:ind w:left="720" w:firstLine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фотографии, </w:t>
      </w:r>
      <w:r w:rsidR="002C0819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ресурсы, демонстрационные наглядные пособия, карточки с заданиями</w:t>
      </w:r>
      <w:r w:rsidR="0045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</w:t>
      </w:r>
    </w:p>
    <w:p w:rsidR="00962895" w:rsidRPr="00DD2237" w:rsidRDefault="00962895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895" w:rsidRPr="00455381" w:rsidRDefault="00455381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45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открытия нового знания</w:t>
      </w:r>
    </w:p>
    <w:p w:rsidR="00925F2F" w:rsidRPr="00DD2237" w:rsidRDefault="00925F2F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урока:</w:t>
      </w:r>
    </w:p>
    <w:p w:rsidR="00925F2F" w:rsidRPr="00DD2237" w:rsidRDefault="00925F2F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5F2F" w:rsidRPr="00DD2237" w:rsidRDefault="00925F2F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начала урока</w:t>
      </w:r>
    </w:p>
    <w:p w:rsidR="00925F2F" w:rsidRPr="00DD2237" w:rsidRDefault="00091C3E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Прозвенел звонок. Начинается урок. Стали ровно. Тихо сели. На меня все посмотрели. Сейчас у нас урок окружающего мира. Чтобы определить тему урока, нужно разделиться на группы и выполнить задание.</w:t>
      </w:r>
    </w:p>
    <w:p w:rsidR="00CF27BC" w:rsidRPr="00DD2237" w:rsidRDefault="00925F2F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091C3E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Актуализация опорных знаний.</w:t>
      </w:r>
      <w:r w:rsidR="00CF27BC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Определение темы и задач урока.</w:t>
      </w:r>
    </w:p>
    <w:p w:rsidR="00091C3E" w:rsidRPr="00DD2237" w:rsidRDefault="00CF27BC" w:rsidP="00CC6E6B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группах (интегрированное задание)</w:t>
      </w:r>
    </w:p>
    <w:p w:rsidR="008324D1" w:rsidRPr="00DD2237" w:rsidRDefault="008324D1" w:rsidP="008324D1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Группа № 1</w:t>
      </w: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Алгоритм ваших действий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1. Найдите значение выражений. 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2. Запишите ответы в таблицу в порядке убывания.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3. Расшифруйте слово.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4. Один представитель команды подходит к столу и находит карточку с вашим словом. Вешает на доску.</w:t>
      </w:r>
    </w:p>
    <w:p w:rsidR="00091C3E" w:rsidRPr="00DD2237" w:rsidRDefault="007F1A51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2pt;margin-top:10.9pt;width:79.9pt;height:100.75pt;z-index:251660288">
            <v:textbox>
              <w:txbxContent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10 - 5 = 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+ 4 =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12 - 2 =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</w:t>
                  </w:r>
                  <w:proofErr w:type="spellEnd"/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+ 10 =</w:t>
                  </w: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horzAnchor="page" w:tblpX="4274" w:tblpY="217"/>
        <w:tblW w:w="0" w:type="auto"/>
        <w:tblLook w:val="04A0"/>
      </w:tblPr>
      <w:tblGrid>
        <w:gridCol w:w="1064"/>
        <w:gridCol w:w="1064"/>
        <w:gridCol w:w="1064"/>
        <w:gridCol w:w="1064"/>
      </w:tblGrid>
      <w:tr w:rsidR="008324D1" w:rsidRPr="00DD2237" w:rsidTr="008324D1"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4D1" w:rsidRPr="00DD2237" w:rsidTr="008324D1"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ab/>
      </w: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Группа № 2</w:t>
      </w: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Алгоритм ваших действий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1. Найдите значение выражений. 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2. Запишите ответы в таблицу в порядке возрастания.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3. Расшифруйте слово.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lastRenderedPageBreak/>
        <w:t>4. Один представитель команды подходит к столу и находит карточку с вашим словом. Вешает на доску.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6"/>
        <w:tblW w:w="0" w:type="auto"/>
        <w:tblLook w:val="04A0"/>
      </w:tblPr>
      <w:tblGrid>
        <w:gridCol w:w="1064"/>
        <w:gridCol w:w="1064"/>
        <w:gridCol w:w="1064"/>
        <w:gridCol w:w="1064"/>
      </w:tblGrid>
      <w:tr w:rsidR="008324D1" w:rsidRPr="00DD2237" w:rsidTr="008324D1"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4D1" w:rsidRPr="00DD2237" w:rsidTr="008324D1"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324D1" w:rsidRPr="00DD2237" w:rsidRDefault="008324D1" w:rsidP="00832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C3E" w:rsidRPr="00DD2237" w:rsidRDefault="007F1A51" w:rsidP="00091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23.75pt;margin-top:-4.6pt;width:80.2pt;height:101.5pt;z-index:251661312;mso-position-horizontal-relative:text;mso-position-vertical-relative:text">
            <v:textbox>
              <w:txbxContent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9 - 0 =           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 + 10 =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+ 4 =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13 - 3 =</w:t>
                  </w:r>
                </w:p>
              </w:txbxContent>
            </v:textbox>
          </v:shape>
        </w:pict>
      </w: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4D1" w:rsidRPr="00DD2237" w:rsidRDefault="008324D1" w:rsidP="00056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Группа № 3</w:t>
      </w: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Алгоритм ваших действий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1. Найдите значение выражений. 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2. Запишите ответы в таблицу в порядке возрастания.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3. Расшифруйте слово.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4. Один представитель команды подходит к столу и находит карточку с вашим словом. Вешает на доску.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7F1A51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54.3pt;margin-top:8.6pt;width:81.25pt;height:90.95pt;z-index:251663360">
            <v:textbox style="mso-next-textbox:#_x0000_s1029">
              <w:txbxContent>
                <w:p w:rsidR="0089552D" w:rsidRPr="008324D1" w:rsidRDefault="0089552D" w:rsidP="008F0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6 - 2 =           </w:t>
                  </w:r>
                </w:p>
                <w:p w:rsidR="0089552D" w:rsidRPr="008324D1" w:rsidRDefault="0089552D" w:rsidP="008F0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8 - 8 =</w:t>
                  </w:r>
                </w:p>
                <w:p w:rsidR="0089552D" w:rsidRPr="008324D1" w:rsidRDefault="0089552D" w:rsidP="008F024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10 + 2 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62.1pt;margin-top:1.75pt;width:89.85pt;height:104.4pt;z-index:251662336">
            <v:textbox style="mso-next-textbox:#_x0000_s1028">
              <w:txbxContent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 + 1 = 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3 + 2 =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</w:t>
                  </w:r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5 + 3 =</w:t>
                  </w:r>
                </w:p>
                <w:p w:rsidR="0089552D" w:rsidRPr="008324D1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24D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</w:t>
                  </w:r>
                  <w:proofErr w:type="spellEnd"/>
                  <w:r w:rsidRPr="0083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9 - 2 =</w:t>
                  </w:r>
                </w:p>
              </w:txbxContent>
            </v:textbox>
          </v:shape>
        </w:pict>
      </w: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2"/>
        <w:tblW w:w="0" w:type="auto"/>
        <w:tblLook w:val="04A0"/>
      </w:tblPr>
      <w:tblGrid>
        <w:gridCol w:w="1064"/>
        <w:gridCol w:w="1064"/>
        <w:gridCol w:w="1064"/>
        <w:gridCol w:w="1064"/>
        <w:gridCol w:w="1063"/>
        <w:gridCol w:w="1063"/>
        <w:gridCol w:w="1063"/>
      </w:tblGrid>
      <w:tr w:rsidR="00DD2237" w:rsidRPr="00DD2237" w:rsidTr="00DD2237"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237" w:rsidRPr="00DD2237" w:rsidTr="00DD2237"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DD2237" w:rsidRPr="00DD2237" w:rsidRDefault="00DD2237" w:rsidP="00DD2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24F" w:rsidRPr="00DD2237" w:rsidRDefault="008F024F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237" w:rsidRDefault="00DD2237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237" w:rsidRDefault="00DD2237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Группа № 4</w:t>
      </w:r>
    </w:p>
    <w:p w:rsidR="00091C3E" w:rsidRPr="00DD2237" w:rsidRDefault="00091C3E" w:rsidP="0083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Алгоритм ваших действий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1. Найдите значение выражений. 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2. Запишите ответы в таблицу в порядке убывания.</w: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3. Расшифруйте слово.</w:t>
      </w:r>
    </w:p>
    <w:p w:rsidR="00091C3E" w:rsidRPr="00DD2237" w:rsidRDefault="007F1A51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301.3pt;margin-top:30.65pt;width:77.05pt;height:103.85pt;z-index:251665408">
            <v:textbox>
              <w:txbxContent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8 - 1 = 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10 - 2 =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е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5 + 4 =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</w:t>
                  </w:r>
                  <w:proofErr w:type="spellEnd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+ 4 =</w:t>
                  </w:r>
                </w:p>
                <w:p w:rsidR="0089552D" w:rsidRDefault="0089552D" w:rsidP="00091C3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91C3E" w:rsidRPr="00DD2237">
        <w:rPr>
          <w:rFonts w:ascii="Times New Roman" w:hAnsi="Times New Roman" w:cs="Times New Roman"/>
          <w:sz w:val="28"/>
          <w:szCs w:val="28"/>
        </w:rPr>
        <w:t>4. Один представитель команды подходит к столу и находит карточку с вашим словом. Вешает на доску.</w:t>
      </w:r>
    </w:p>
    <w:p w:rsidR="00091C3E" w:rsidRPr="00DD2237" w:rsidRDefault="007F1A51" w:rsidP="00091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margin-left:60.5pt;margin-top:6.4pt;width:82.95pt;height:76.5pt;z-index:251664384">
            <v:textbox>
              <w:txbxContent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 + 4 = 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10 - 10 =</w:t>
                  </w:r>
                </w:p>
                <w:p w:rsidR="0089552D" w:rsidRPr="004C3CD2" w:rsidRDefault="0089552D" w:rsidP="00091C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3C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+ 4 =</w:t>
                  </w:r>
                </w:p>
              </w:txbxContent>
            </v:textbox>
          </v:shape>
        </w:pict>
      </w:r>
    </w:p>
    <w:p w:rsidR="00091C3E" w:rsidRPr="00DD2237" w:rsidRDefault="00091C3E" w:rsidP="00091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p w:rsidR="00091C3E" w:rsidRPr="00DD2237" w:rsidRDefault="00091C3E" w:rsidP="00091C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97"/>
        <w:tblW w:w="0" w:type="auto"/>
        <w:tblLook w:val="04A0"/>
      </w:tblPr>
      <w:tblGrid>
        <w:gridCol w:w="1064"/>
        <w:gridCol w:w="1064"/>
        <w:gridCol w:w="1064"/>
        <w:gridCol w:w="1064"/>
        <w:gridCol w:w="1063"/>
        <w:gridCol w:w="1063"/>
        <w:gridCol w:w="1063"/>
      </w:tblGrid>
      <w:tr w:rsidR="008F024F" w:rsidRPr="00DD2237" w:rsidTr="008F024F"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4F" w:rsidRPr="00DD2237" w:rsidTr="008F024F"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F024F" w:rsidRPr="00DD2237" w:rsidRDefault="008F024F" w:rsidP="008F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CD2" w:rsidRPr="00DD2237" w:rsidRDefault="004C3CD2" w:rsidP="000560BF">
      <w:pPr>
        <w:spacing w:after="0" w:line="276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24F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24F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24F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24F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24F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4D1" w:rsidRPr="00DD2237" w:rsidRDefault="001B3587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237">
        <w:rPr>
          <w:rFonts w:ascii="Times New Roman" w:hAnsi="Times New Roman" w:cs="Times New Roman"/>
          <w:b/>
          <w:sz w:val="28"/>
          <w:szCs w:val="28"/>
          <w:u w:val="single"/>
        </w:rPr>
        <w:t>При появлении каждого брёвнышка со словом, звучит соответствующая музыка:</w:t>
      </w:r>
      <w:r w:rsidRPr="00DD2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27BC" w:rsidRPr="00DD2237" w:rsidRDefault="001B3587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мама - песня из кинофильма "Мама";</w:t>
      </w:r>
    </w:p>
    <w:p w:rsidR="001B3587" w:rsidRPr="00DD2237" w:rsidRDefault="001B3587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папа - "Папа может...";</w:t>
      </w:r>
    </w:p>
    <w:p w:rsidR="00366530" w:rsidRPr="00DD2237" w:rsidRDefault="001B3587" w:rsidP="00366530">
      <w:pPr>
        <w:spacing w:after="0" w:line="27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бабушка и дедушка - "Бабушка рядышком с дедушкой"</w:t>
      </w:r>
    </w:p>
    <w:p w:rsidR="00366530" w:rsidRPr="00DD2237" w:rsidRDefault="001B3587" w:rsidP="00366530">
      <w:pPr>
        <w:spacing w:after="0" w:line="27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>семья -</w:t>
      </w:r>
      <w:r w:rsidR="00A912D7" w:rsidRPr="00DD2237">
        <w:rPr>
          <w:rFonts w:ascii="Times New Roman" w:hAnsi="Times New Roman" w:cs="Times New Roman"/>
          <w:sz w:val="28"/>
          <w:szCs w:val="28"/>
        </w:rPr>
        <w:t xml:space="preserve"> детская песенка "Про мою семью"</w:t>
      </w:r>
      <w:r w:rsidR="00366530" w:rsidRPr="00DD22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66530" w:rsidRPr="00DD2237" w:rsidRDefault="00366530" w:rsidP="00366530">
      <w:pPr>
        <w:spacing w:after="0" w:line="276" w:lineRule="atLeast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66530" w:rsidRPr="00DD2237" w:rsidRDefault="00366530" w:rsidP="00366530">
      <w:pPr>
        <w:spacing w:after="0" w:line="276" w:lineRule="atLeast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2237">
        <w:rPr>
          <w:rFonts w:ascii="Times New Roman" w:hAnsi="Times New Roman" w:cs="Times New Roman"/>
          <w:sz w:val="28"/>
          <w:szCs w:val="28"/>
          <w:u w:val="single"/>
        </w:rPr>
        <w:t>На доске появляется собранный участниками групп домик</w:t>
      </w:r>
    </w:p>
    <w:p w:rsidR="001B3587" w:rsidRPr="00DD2237" w:rsidRDefault="008F024F" w:rsidP="004C3CD2">
      <w:pPr>
        <w:spacing w:after="0" w:line="276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174625</wp:posOffset>
            </wp:positionV>
            <wp:extent cx="1047115" cy="1449070"/>
            <wp:effectExtent l="19050" t="0" r="635" b="0"/>
            <wp:wrapSquare wrapText="bothSides"/>
            <wp:docPr id="5" name="Рисунок 1" descr="C:\Users\Евгешка\Desktop\IMG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шка\Desktop\IMG_28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EC2" w:rsidRPr="00DD2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87" w:rsidRPr="00DD2237" w:rsidRDefault="002C7EC2" w:rsidP="008324D1">
      <w:pPr>
        <w:spacing w:after="0" w:line="27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5818" cy="1294957"/>
            <wp:effectExtent l="19050" t="0" r="2432" b="0"/>
            <wp:docPr id="6" name="Рисунок 1" descr="C:\Users\Евгешка\Desktop\IMG_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шка\Desktop\IMG_28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12" cy="129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23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B3587" w:rsidRPr="00DD2237" w:rsidRDefault="00CF27BC" w:rsidP="00366530">
      <w:pPr>
        <w:spacing w:after="0" w:line="276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D2237">
        <w:rPr>
          <w:rFonts w:ascii="Times New Roman" w:hAnsi="Times New Roman" w:cs="Times New Roman"/>
          <w:sz w:val="28"/>
          <w:szCs w:val="28"/>
        </w:rPr>
        <w:t xml:space="preserve">- </w:t>
      </w:r>
      <w:r w:rsidR="001B3587" w:rsidRPr="00DD2237">
        <w:rPr>
          <w:rFonts w:ascii="Times New Roman" w:hAnsi="Times New Roman" w:cs="Times New Roman"/>
          <w:sz w:val="28"/>
          <w:szCs w:val="28"/>
        </w:rPr>
        <w:t xml:space="preserve">У меня есть мама, у меня есть папа, у меня есть дедушка, у меня есть бабушка, а у них есть </w:t>
      </w:r>
      <w:r w:rsidR="001B3587" w:rsidRPr="00DD2237">
        <w:rPr>
          <w:rFonts w:ascii="Times New Roman" w:hAnsi="Times New Roman" w:cs="Times New Roman"/>
          <w:b/>
          <w:sz w:val="28"/>
          <w:szCs w:val="28"/>
        </w:rPr>
        <w:t>я</w:t>
      </w:r>
      <w:r w:rsidR="001B3587" w:rsidRPr="00DD2237">
        <w:rPr>
          <w:rFonts w:ascii="Times New Roman" w:hAnsi="Times New Roman" w:cs="Times New Roman"/>
          <w:sz w:val="28"/>
          <w:szCs w:val="28"/>
        </w:rPr>
        <w:t xml:space="preserve">. А вместе мы - </w:t>
      </w:r>
      <w:r w:rsidR="001B3587" w:rsidRPr="00DD2237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366530" w:rsidRPr="00DD2237" w:rsidRDefault="00CF27BC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Тема сегодняшнего урока: "Семья. Семейные ценности".</w:t>
      </w:r>
    </w:p>
    <w:p w:rsidR="00CF27BC" w:rsidRPr="00DD2237" w:rsidRDefault="00CF27BC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Задачи урока</w:t>
      </w:r>
      <w:r w:rsidR="002C0819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</w:t>
      </w:r>
      <w:r w:rsidR="002C0819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какие?</w:t>
      </w:r>
      <w:r w:rsidRPr="00DD2237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t xml:space="preserve"> </w:t>
      </w:r>
    </w:p>
    <w:p w:rsidR="00366530" w:rsidRPr="00DD2237" w:rsidRDefault="00CF27BC" w:rsidP="00366530">
      <w:pPr>
        <w:pStyle w:val="ad"/>
        <w:numPr>
          <w:ilvl w:val="0"/>
          <w:numId w:val="5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узнать, что такое семейные ценности;</w:t>
      </w:r>
    </w:p>
    <w:p w:rsidR="00CF27BC" w:rsidRPr="00DD2237" w:rsidRDefault="00CF27BC" w:rsidP="00366530">
      <w:pPr>
        <w:pStyle w:val="ad"/>
        <w:numPr>
          <w:ilvl w:val="0"/>
          <w:numId w:val="5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для себя важность семейного благополучия.</w:t>
      </w:r>
    </w:p>
    <w:p w:rsidR="00A912D7" w:rsidRPr="00DD2237" w:rsidRDefault="00A912D7" w:rsidP="00CC6E6B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</w:p>
    <w:p w:rsidR="00A912D7" w:rsidRPr="00DD2237" w:rsidRDefault="00A912D7" w:rsidP="00CC6E6B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 музыку детской песенки "Про мою семью"</w:t>
      </w:r>
    </w:p>
    <w:p w:rsidR="00CF27BC" w:rsidRPr="00DD2237" w:rsidRDefault="00CF27BC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III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Работа над новым материалом.</w:t>
      </w:r>
    </w:p>
    <w:p w:rsidR="00980C5B" w:rsidRPr="00DD2237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1) Толкование слова "семья"</w:t>
      </w:r>
    </w:p>
    <w:p w:rsidR="00980C5B" w:rsidRPr="00DD2237" w:rsidRDefault="00CF27BC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</w:t>
      </w:r>
      <w:r w:rsidR="00D71A44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вашему</w:t>
      </w:r>
      <w:r w:rsidR="00D71A44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означает слово "семья"?</w:t>
      </w:r>
      <w:r w:rsidR="00980C5B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можно найти такую информацию?</w:t>
      </w:r>
    </w:p>
    <w:p w:rsidR="00980C5B" w:rsidRPr="00DD2237" w:rsidRDefault="00980C5B" w:rsidP="002540DA">
      <w:pPr>
        <w:spacing w:after="0" w:line="276" w:lineRule="atLeast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толковых словарях.</w:t>
      </w:r>
    </w:p>
    <w:p w:rsidR="00980C5B" w:rsidRPr="00DD2237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Толковые словари бывают разные: дл</w:t>
      </w:r>
      <w:r w:rsidR="000560BF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школьников, для всех людей. (П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словари)</w:t>
      </w:r>
    </w:p>
    <w:p w:rsidR="00DC6480" w:rsidRPr="00DD2237" w:rsidRDefault="00DC6480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Посмотрим, что говорится о семье в детской энциклопедии "Кирилла и Мефодия"</w:t>
      </w:r>
      <w:r w:rsidR="00980C5B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C5B" w:rsidRPr="00DD2237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(один ученик работает с компьютером)</w:t>
      </w:r>
    </w:p>
    <w:p w:rsidR="00980C5B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 он ищет, я обращусь к одному из самых известных толковых словарей Сергея Ивановича Ожегова. Вот, что он пишет:</w:t>
      </w:r>
    </w:p>
    <w:p w:rsidR="00DD2237" w:rsidRPr="00DD2237" w:rsidRDefault="00DD2237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7BC" w:rsidRPr="00DD2237" w:rsidRDefault="007F1A51" w:rsidP="00CF27BC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65F91"/>
          <w:sz w:val="28"/>
          <w:szCs w:val="28"/>
          <w:lang w:eastAsia="ru-RU"/>
        </w:rPr>
        <w:lastRenderedPageBreak/>
        <w:pict>
          <v:shape id="_x0000_s1032" type="#_x0000_t202" style="position:absolute;left:0;text-align:left;margin-left:27.55pt;margin-top:2.9pt;width:408.25pt;height:257.5pt;z-index:251666432">
            <v:textbox>
              <w:txbxContent>
                <w:p w:rsidR="0089552D" w:rsidRPr="00980C5B" w:rsidRDefault="0089552D" w:rsidP="00980C5B">
                  <w:pPr>
                    <w:numPr>
                      <w:ilvl w:val="0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0C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9552D" w:rsidRPr="00DD2237" w:rsidRDefault="0089552D" w:rsidP="00980C5B">
                  <w:pPr>
                    <w:numPr>
                      <w:ilvl w:val="1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Группа близких родственников (муж, жена, родители, дети и т.п.), живущих вместе.</w:t>
                  </w:r>
                </w:p>
                <w:p w:rsidR="0089552D" w:rsidRPr="00DD2237" w:rsidRDefault="0089552D" w:rsidP="00980C5B">
                  <w:pPr>
                    <w:numPr>
                      <w:ilvl w:val="1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перен. Группа, организация людей, спаянных дружбой и объединенных общими интересами. </w:t>
                  </w:r>
                  <w:r w:rsidRPr="00DD22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Классная семья</w:t>
                  </w:r>
                </w:p>
                <w:p w:rsidR="0089552D" w:rsidRPr="00DD2237" w:rsidRDefault="0089552D" w:rsidP="00825705">
                  <w:pPr>
                    <w:numPr>
                      <w:ilvl w:val="0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so2"/>
                  <w:bookmarkEnd w:id="0"/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перен. Род, поколение.</w:t>
                  </w:r>
                </w:p>
                <w:p w:rsidR="0089552D" w:rsidRPr="00DD2237" w:rsidRDefault="0089552D" w:rsidP="00980C5B">
                  <w:pPr>
                    <w:numPr>
                      <w:ilvl w:val="1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Группа животных, птиц, состоящая из самца, одной или нескольких самок и детенышей.</w:t>
                  </w:r>
                </w:p>
                <w:p w:rsidR="0089552D" w:rsidRPr="00DD2237" w:rsidRDefault="0089552D" w:rsidP="00980C5B">
                  <w:pPr>
                    <w:numPr>
                      <w:ilvl w:val="1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Общество пчел, состоящее из рабочих пчел, матки и трутней.</w:t>
                  </w:r>
                </w:p>
                <w:p w:rsidR="0089552D" w:rsidRPr="00DD2237" w:rsidRDefault="0089552D" w:rsidP="00980C5B">
                  <w:pPr>
                    <w:numPr>
                      <w:ilvl w:val="0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" w:name="so4"/>
                  <w:bookmarkEnd w:id="1"/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перен. Совокупность однородных, подобных один другому предметов, явлений.</w:t>
                  </w:r>
                </w:p>
                <w:p w:rsidR="0089552D" w:rsidRPr="00DD2237" w:rsidRDefault="0089552D" w:rsidP="00980C5B">
                  <w:pPr>
                    <w:numPr>
                      <w:ilvl w:val="0"/>
                      <w:numId w:val="3"/>
                    </w:numPr>
                    <w:shd w:val="clear" w:color="auto" w:fill="F7F7F7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2" w:name="so5"/>
                  <w:bookmarkEnd w:id="2"/>
                  <w:r w:rsidRPr="00DD22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перен. Группа родственных языков, объединенных общностью происхождения.</w:t>
                  </w:r>
                </w:p>
                <w:p w:rsidR="0089552D" w:rsidRDefault="0089552D"/>
              </w:txbxContent>
            </v:textbox>
          </v:shape>
        </w:pict>
      </w:r>
      <w:r w:rsidR="00CF27BC" w:rsidRPr="00DD2237"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  <w:t xml:space="preserve"> </w:t>
      </w:r>
    </w:p>
    <w:p w:rsidR="00CF27BC" w:rsidRPr="00DD2237" w:rsidRDefault="00CF27BC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980C5B" w:rsidRPr="00DD2237" w:rsidRDefault="00980C5B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DD2237" w:rsidRDefault="00DD2237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237" w:rsidRDefault="00DD2237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C5B" w:rsidRPr="00DD2237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Слово "семья" имеет несколько значений, значит оно.... (многозначное)</w:t>
      </w:r>
    </w:p>
    <w:p w:rsidR="00980C5B" w:rsidRPr="00DD2237" w:rsidRDefault="00980C5B" w:rsidP="0093768D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Проверка по "</w:t>
      </w:r>
      <w:r w:rsidR="00DC6480" w:rsidRPr="00DD22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Кириллу и Мефодию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"</w:t>
      </w:r>
    </w:p>
    <w:p w:rsidR="00980C5B" w:rsidRPr="00DD2237" w:rsidRDefault="00980C5B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мы остановимся на основном значении этого слова.</w:t>
      </w:r>
    </w:p>
    <w:p w:rsidR="0015337A" w:rsidRPr="00DD2237" w:rsidRDefault="00980C5B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люди, которые не всегда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жить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вместе, но они никогда не забывают заботиться друг о друге. А самое главное – они родные друг другу. 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Кто для вас в семье ближе и дороже всех на свете?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мама ближе всех на свете? Расскажите, какие же они, ваши мамы? Что делает мама для своих детей?</w:t>
      </w:r>
      <w:r w:rsidR="000560BF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чём спрашивает мама, когда встречает вас из школы?</w:t>
      </w:r>
    </w:p>
    <w:p w:rsidR="002540DA" w:rsidRPr="00DD2237" w:rsidRDefault="002540D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стихотворения. Учебник с.</w:t>
      </w:r>
      <w:r w:rsidR="00CB0390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 И.</w:t>
      </w:r>
      <w:r w:rsidR="00CB0390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Мазнин "Простое слово"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Мама, мамочка. Сколько тепла хранит это магическое слово, которое называет человека самого близкого, самого дорогого, единственного.</w:t>
      </w:r>
    </w:p>
    <w:p w:rsidR="002540DA" w:rsidRPr="00DD2237" w:rsidRDefault="002540D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мамина мама для вас кем является?</w:t>
      </w:r>
    </w:p>
    <w:p w:rsidR="002540DA" w:rsidRPr="00DD2237" w:rsidRDefault="002540DA" w:rsidP="0093768D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Бабушкой.</w:t>
      </w:r>
    </w:p>
    <w:p w:rsidR="002540DA" w:rsidRPr="00DD2237" w:rsidRDefault="002540DA" w:rsidP="002540DA">
      <w:pPr>
        <w:spacing w:after="0" w:line="27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стихотворения. Учебник с.</w:t>
      </w:r>
      <w:r w:rsidR="001F4383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25. Е.Трутнева</w:t>
      </w:r>
      <w:r w:rsidR="00A912D7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"Бабушка"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2) Работа с пословицами</w:t>
      </w:r>
    </w:p>
    <w:p w:rsidR="00A912D7" w:rsidRPr="00DD2237" w:rsidRDefault="00A912D7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37A" w:rsidRPr="00DD2237" w:rsidRDefault="00A912D7" w:rsidP="00A912D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</w:t>
      </w:r>
      <w:r w:rsidR="0015337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15337A" w:rsidRPr="00DD223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Сердце матери лучше солнца греет.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эту пословицу?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Солнце очень жаркое, горячее, которое обогреет всех вокруг, сердце мамы доброе, ласковое, в котором есть место для всех. Мама всегда тревожится и за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ботится о своих детях. Доброта,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забота и вечная тревога матери за судьбы своих детей.</w:t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у нас сегодня на уроке появится Солнышко, но необычное, лучики его вы сами сделаете.</w:t>
      </w:r>
    </w:p>
    <w:p w:rsidR="0015337A" w:rsidRPr="00DD2237" w:rsidRDefault="0015337A" w:rsidP="004C3CD2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459554" cy="1303597"/>
            <wp:effectExtent l="19050" t="0" r="7296" b="0"/>
            <wp:docPr id="2" name="Рисунок 2" descr="C:\Users\Евгешка\Desktop\IMG_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шка\Desktop\IMG_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43" cy="13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7A" w:rsidRPr="00DD2237" w:rsidRDefault="0015337A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пословицы о семье  вы знаете?</w:t>
      </w: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учащихся.</w:t>
      </w:r>
    </w:p>
    <w:p w:rsidR="004C3CD2" w:rsidRPr="00DD2237" w:rsidRDefault="007F1A51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pict>
          <v:shape id="_x0000_s1033" type="#_x0000_t202" style="position:absolute;left:0;text-align:left;margin-left:91.9pt;margin-top:4.6pt;width:284.9pt;height:160pt;z-index:251667456">
            <v:textbox>
              <w:txbxContent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гостях хорошо, а дома лучше.</w:t>
                  </w:r>
                </w:p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красна изба углами, а красна  пирогами.</w:t>
                  </w:r>
                </w:p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Своя хатка – что родная матка.</w:t>
                  </w:r>
                </w:p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что и клад, когда в семье лад.</w:t>
                  </w:r>
                </w:p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Счастлив тот, кто у себя дома.</w:t>
                  </w:r>
                </w:p>
                <w:p w:rsidR="0089552D" w:rsidRPr="00DD2237" w:rsidRDefault="0089552D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Вся семья вместе, так и душа на месте.</w:t>
                  </w:r>
                </w:p>
                <w:p w:rsidR="00280CC2" w:rsidRPr="00DD2237" w:rsidRDefault="002C0819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Мать кормит людей, как земля людей.</w:t>
                  </w:r>
                </w:p>
                <w:p w:rsidR="002C0819" w:rsidRPr="00DD2237" w:rsidRDefault="002C0819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Куда матушка, туда и дитятко.</w:t>
                  </w:r>
                </w:p>
                <w:p w:rsidR="002C0819" w:rsidRPr="00DD2237" w:rsidRDefault="002C0819" w:rsidP="004C3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22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 матки пчёлки – пропащие детки.</w:t>
                  </w:r>
                </w:p>
                <w:p w:rsidR="0089552D" w:rsidRPr="004C3CD2" w:rsidRDefault="008955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C3CD2" w:rsidRPr="00DD2237" w:rsidRDefault="004C3CD2" w:rsidP="004C3CD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0CC2" w:rsidRPr="00DD2237" w:rsidRDefault="00280CC2" w:rsidP="00A912D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0CC2" w:rsidRPr="00DD2237" w:rsidRDefault="00280CC2" w:rsidP="00A912D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80CC2" w:rsidRPr="00DD2237" w:rsidRDefault="00280CC2" w:rsidP="00D71A4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5337A" w:rsidRPr="00DD2237" w:rsidRDefault="0015337A" w:rsidP="00A912D7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Двое учеников работают у компьютера. Задание: составить пословицы.</w:t>
      </w:r>
    </w:p>
    <w:p w:rsidR="0015337A" w:rsidRPr="00DD2237" w:rsidRDefault="0015337A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705" w:rsidRPr="00DD2237" w:rsidRDefault="00A912D7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0C5B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семьи всегда были большими. </w:t>
      </w:r>
      <w:r w:rsidR="00825705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 веке в Шуйском уезде, что в 241 км от Москвы, в семье крестьянина Фёдора Васильева родилось 69 детей. 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рождались 27 раз</w:t>
      </w:r>
      <w:r w:rsidR="002C0819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 разу не родилось по 1 ребёнку. </w:t>
      </w:r>
      <w:r w:rsidR="002C0819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было:</w:t>
      </w:r>
      <w:r w:rsidR="00825705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16 - двойняшек, 7 - тройняшек и 4 - четверняшек. </w:t>
      </w:r>
    </w:p>
    <w:p w:rsidR="00980C5B" w:rsidRPr="00DD2237" w:rsidRDefault="00980C5B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российская семья</w:t>
      </w:r>
      <w:r w:rsidR="00825705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20 своих родных детей, проживает в Новоусманском районе Воронежской области. Они занесены в книгу Рекордов Гиннеса как самая многодетная семья России (1,074 млн. в стране).</w:t>
      </w:r>
    </w:p>
    <w:p w:rsidR="00A912D7" w:rsidRPr="00DD2237" w:rsidRDefault="00A912D7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нас в классе есть многодетные семьи? А вы дружные?</w:t>
      </w:r>
      <w:r w:rsidR="00D71A44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семью вы хотите иметь, когда вырастите?</w:t>
      </w:r>
    </w:p>
    <w:p w:rsidR="00980C5B" w:rsidRPr="00DD2237" w:rsidRDefault="00825705" w:rsidP="00D71A44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0C5B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дети, какая семья называется дружной?</w:t>
      </w:r>
    </w:p>
    <w:p w:rsidR="00980C5B" w:rsidRPr="00DD2237" w:rsidRDefault="00980C5B" w:rsidP="0093768D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учащихся.</w:t>
      </w:r>
    </w:p>
    <w:p w:rsidR="00825705" w:rsidRPr="00DD2237" w:rsidRDefault="0015337A" w:rsidP="004C3CD2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25705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25705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Легенда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Семейные ценности.</w:t>
      </w:r>
    </w:p>
    <w:p w:rsidR="00980C5B" w:rsidRPr="00DD2237" w:rsidRDefault="00980C5B" w:rsidP="00D71A44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дружных семьях слагают легенды. Послушайте одну из них.</w:t>
      </w:r>
    </w:p>
    <w:p w:rsidR="00980C5B" w:rsidRPr="00DD2237" w:rsidRDefault="00980C5B" w:rsidP="002540DA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«Как появилась дружная семья»</w:t>
      </w:r>
    </w:p>
    <w:p w:rsidR="0015337A" w:rsidRPr="00DD2237" w:rsidRDefault="00980C5B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Давным – 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</w:t>
      </w:r>
    </w:p>
    <w:p w:rsidR="0015337A" w:rsidRPr="00DD2237" w:rsidRDefault="00980C5B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Мудрец внимательно 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выслушал просителей и сказал: «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научит вас жить счастливо, вы должны сами понять, что вам нужно для счастья, напишите, какой вы  хотите видеть свою семью».  </w:t>
      </w:r>
    </w:p>
    <w:p w:rsidR="0015337A" w:rsidRPr="00DD2237" w:rsidRDefault="00980C5B" w:rsidP="004C3CD2">
      <w:pPr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Собралась эта огромная семья на семейный совет и решили они, чтобы  семья была дружной, надо относиться друг к др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угу, придерживаясь </w:t>
      </w:r>
      <w:r w:rsidR="0015337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ценностей ...</w:t>
      </w:r>
    </w:p>
    <w:p w:rsidR="00980C5B" w:rsidRPr="00DD2237" w:rsidRDefault="0015337A" w:rsidP="0015337A">
      <w:pPr>
        <w:spacing w:after="0" w:line="276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них было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уважение.</w:t>
      </w:r>
    </w:p>
    <w:p w:rsidR="0015337A" w:rsidRPr="00DD2237" w:rsidRDefault="0015337A" w:rsidP="0015337A">
      <w:pPr>
        <w:spacing w:after="0" w:line="276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какие ещё семейные ценности 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выбрали члены этой большой семьи, которые 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93768D"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сделать её счастливой семьёй</w:t>
      </w: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C3CD2" w:rsidRPr="00DD2237" w:rsidRDefault="00CC6E6B" w:rsidP="002540DA">
      <w:pPr>
        <w:spacing w:after="0" w:line="276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4) </w:t>
      </w:r>
      <w:r w:rsidR="004C3CD2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Собираем Солнышко</w:t>
      </w:r>
      <w:r w:rsidR="004C3CD2"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(дети подходят к столу, выбирают лучик и объясняют свой выбор</w:t>
      </w:r>
      <w:r w:rsidR="002540DA" w:rsidRPr="00DD22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4C3CD2" w:rsidRPr="00DD2237" w:rsidRDefault="004C3CD2" w:rsidP="004C3CD2">
      <w:pPr>
        <w:spacing w:after="0" w:line="276" w:lineRule="atLeast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C5B" w:rsidRPr="00DD2237" w:rsidRDefault="004C3CD2" w:rsidP="004C3CD2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50218" cy="2116638"/>
            <wp:effectExtent l="19050" t="0" r="2432" b="0"/>
            <wp:docPr id="3" name="Рисунок 3" descr="C:\Users\Евгешка\Desktop\IMG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шка\Desktop\IMG_28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59" cy="2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D2" w:rsidRPr="00DD2237" w:rsidRDefault="004C3CD2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color w:val="365F91"/>
          <w:sz w:val="28"/>
          <w:szCs w:val="28"/>
          <w:lang w:eastAsia="ru-RU"/>
        </w:rPr>
      </w:pPr>
    </w:p>
    <w:p w:rsidR="004C3CD2" w:rsidRPr="00DD2237" w:rsidRDefault="004C3CD2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согреет такое солнышко ваши семьи?</w:t>
      </w:r>
    </w:p>
    <w:p w:rsidR="008324D1" w:rsidRPr="00DD2237" w:rsidRDefault="008324D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разместим фотографии ваших семей в лучах этого семейного солнышка.</w:t>
      </w:r>
    </w:p>
    <w:p w:rsidR="00A912D7" w:rsidRPr="00DD2237" w:rsidRDefault="00A912D7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</w:p>
    <w:p w:rsidR="008324D1" w:rsidRPr="00DD2237" w:rsidRDefault="008324D1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подходят к</w:t>
      </w:r>
      <w:r w:rsidR="009819A1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доске и развешивают фотографии</w:t>
      </w:r>
    </w:p>
    <w:p w:rsidR="0093768D" w:rsidRPr="00DD2237" w:rsidRDefault="0093768D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помогаем маме:</w:t>
      </w:r>
    </w:p>
    <w:p w:rsidR="0093768D" w:rsidRPr="00DD2237" w:rsidRDefault="0093768D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бельё полощем сами.</w:t>
      </w:r>
    </w:p>
    <w:p w:rsidR="0093768D" w:rsidRPr="00DD2237" w:rsidRDefault="0093768D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Раз, два, три, четыре -</w:t>
      </w:r>
    </w:p>
    <w:p w:rsidR="0093768D" w:rsidRPr="00DD2237" w:rsidRDefault="0093768D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Потянулись, наклонились,</w:t>
      </w:r>
    </w:p>
    <w:p w:rsidR="0093768D" w:rsidRPr="00DD2237" w:rsidRDefault="0093768D" w:rsidP="00A912D7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 мы потрудились.</w:t>
      </w:r>
    </w:p>
    <w:p w:rsidR="00925F2F" w:rsidRPr="00DD2237" w:rsidRDefault="00925F2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C6E6B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Семейный календарь</w:t>
      </w:r>
    </w:p>
    <w:p w:rsidR="00A912D7" w:rsidRPr="00DD2237" w:rsidRDefault="00A912D7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думаете, </w:t>
      </w:r>
      <w:r w:rsidR="00002B4F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совместные семейные мероприятия любят все члены семьи?</w:t>
      </w:r>
    </w:p>
    <w:p w:rsidR="00002B4F" w:rsidRPr="00DD2237" w:rsidRDefault="00002B4F" w:rsidP="0093768D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3768D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Праздники.</w:t>
      </w:r>
    </w:p>
    <w:p w:rsidR="00002B4F" w:rsidRPr="00DD2237" w:rsidRDefault="00002B4F" w:rsidP="00002B4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делают ли они семью более сплочённой, дружной?</w:t>
      </w:r>
    </w:p>
    <w:p w:rsidR="00002B4F" w:rsidRPr="00DD2237" w:rsidRDefault="00002B4F" w:rsidP="00002B4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семейные праздники вы знаете?</w:t>
      </w:r>
    </w:p>
    <w:p w:rsidR="00002B4F" w:rsidRPr="00DD2237" w:rsidRDefault="00002B4F" w:rsidP="00002B4F">
      <w:pPr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паре</w:t>
      </w:r>
    </w:p>
    <w:p w:rsidR="00002B4F" w:rsidRPr="00DD2237" w:rsidRDefault="00002B4F" w:rsidP="00002B4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Создайте семейный календарь.</w:t>
      </w:r>
    </w:p>
    <w:p w:rsidR="00925F2F" w:rsidRPr="00DD2237" w:rsidRDefault="00925F2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3768D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02B4F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 урока</w:t>
      </w:r>
    </w:p>
    <w:p w:rsidR="002F4D41" w:rsidRPr="00DD2237" w:rsidRDefault="002F4D4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каких семейных ценностях вы сегодня узнали?</w:t>
      </w:r>
    </w:p>
    <w:p w:rsidR="0093768D" w:rsidRPr="00DD2237" w:rsidRDefault="0093768D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же такое семья?</w:t>
      </w:r>
    </w:p>
    <w:p w:rsidR="00280CC2" w:rsidRPr="00DD2237" w:rsidRDefault="00280CC2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Какой должна быть настоящая семья? Что необходимо, чтобы семья была дружной?</w:t>
      </w:r>
    </w:p>
    <w:p w:rsidR="00280CC2" w:rsidRPr="00DD2237" w:rsidRDefault="00280CC2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Вы согласны с тем, что семья  это самое главное в жизни любого человека? Перечислите всё хорошее, что даёт вам ваша семья.</w:t>
      </w:r>
    </w:p>
    <w:p w:rsidR="00280CC2" w:rsidRPr="00DD2237" w:rsidRDefault="00280CC2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Что, по-вашему</w:t>
      </w:r>
      <w:r w:rsidR="002C0819"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сделать для того, чтобы ваши родные были счастливы? Что зависит именно от вас?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счастье, любовь и удача,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летом поездки на дачу.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праздник, семейные даты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Рожденье детей, первый шаг, первый лепет,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 о хорошем, волнение, трепет.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труд, друг о друге забота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много домашней работы.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важно!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сложно!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счастливо жить одному не возможно!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берегите,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гоните.</w:t>
      </w:r>
    </w:p>
    <w:p w:rsidR="0093768D" w:rsidRPr="00DD2237" w:rsidRDefault="0093768D" w:rsidP="009376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про вас говорили друзья:</w:t>
      </w:r>
    </w:p>
    <w:p w:rsidR="000560BF" w:rsidRPr="00DD2237" w:rsidRDefault="0093768D" w:rsidP="00D71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семья.</w:t>
      </w:r>
    </w:p>
    <w:p w:rsidR="00925F2F" w:rsidRPr="00DD2237" w:rsidRDefault="00925F2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002B4F" w:rsidRPr="00DD2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Рефлексия</w:t>
      </w:r>
    </w:p>
    <w:p w:rsidR="009819A1" w:rsidRPr="00DD2237" w:rsidRDefault="002F4D4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Выберите и продолжите любое предложение.</w:t>
      </w:r>
    </w:p>
    <w:p w:rsidR="002F4D41" w:rsidRPr="00DD2237" w:rsidRDefault="002F4D41" w:rsidP="002F4D41">
      <w:pPr>
        <w:pStyle w:val="ad"/>
        <w:numPr>
          <w:ilvl w:val="0"/>
          <w:numId w:val="4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сегодняшнем уроке я узнал...</w:t>
      </w:r>
    </w:p>
    <w:p w:rsidR="002F4D41" w:rsidRPr="00DD2237" w:rsidRDefault="002F4D41" w:rsidP="002F4D41">
      <w:pPr>
        <w:pStyle w:val="ad"/>
        <w:numPr>
          <w:ilvl w:val="0"/>
          <w:numId w:val="4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этом уроке я похвалил бы себя за...</w:t>
      </w:r>
    </w:p>
    <w:p w:rsidR="002F4D41" w:rsidRPr="00DD2237" w:rsidRDefault="002F4D41" w:rsidP="002F4D41">
      <w:pPr>
        <w:pStyle w:val="ad"/>
        <w:numPr>
          <w:ilvl w:val="0"/>
          <w:numId w:val="4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урока мне захотелось...</w:t>
      </w:r>
    </w:p>
    <w:p w:rsidR="002F4D41" w:rsidRPr="00DD2237" w:rsidRDefault="002F4D41" w:rsidP="002F4D41">
      <w:pPr>
        <w:pStyle w:val="ad"/>
        <w:numPr>
          <w:ilvl w:val="0"/>
          <w:numId w:val="4"/>
        </w:num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я сумел...</w:t>
      </w:r>
    </w:p>
    <w:p w:rsidR="002F4D41" w:rsidRPr="00DD2237" w:rsidRDefault="002F4D41" w:rsidP="002F4D41">
      <w:p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на уроке вы очень хорошо работали. Я хочу подарить каждому из вас  маленькое солнышко, которое будет согревать вас и ваши семьи. Пусть оно принесёт в вашу семью:</w:t>
      </w:r>
    </w:p>
    <w:p w:rsidR="002F4D41" w:rsidRPr="00DD2237" w:rsidRDefault="002F4D41" w:rsidP="002F4D41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Понимание, Любовь,  Уважение, Доверие, Доброту, Заботу, Помощь, Дружбу, Счастье</w:t>
      </w:r>
    </w:p>
    <w:p w:rsidR="0093768D" w:rsidRPr="00DD2237" w:rsidRDefault="007F1A51" w:rsidP="00D71A44">
      <w:pPr>
        <w:spacing w:after="0" w:line="276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1A51">
        <w:rPr>
          <w:noProof/>
          <w:sz w:val="28"/>
          <w:szCs w:val="28"/>
          <w:lang w:eastAsia="ru-RU"/>
        </w:rPr>
        <w:pict>
          <v:shape id="_x0000_s1035" type="#_x0000_t202" style="position:absolute;margin-left:114.85pt;margin-top:26.95pt;width:263.5pt;height:32.15pt;z-index:251668480" strokecolor="white [3212]">
            <v:textbox>
              <w:txbxContent>
                <w:p w:rsidR="00D71A44" w:rsidRPr="002F4D41" w:rsidRDefault="00D71A44" w:rsidP="00D71A44">
                  <w:pPr>
                    <w:spacing w:after="0" w:line="276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2F4D4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ЗВУЧИТ ПЕСНЯ "Солнечный круг"</w:t>
                  </w:r>
                </w:p>
                <w:p w:rsidR="00D71A44" w:rsidRDefault="00D71A44"/>
              </w:txbxContent>
            </v:textbox>
          </v:shape>
        </w:pict>
      </w:r>
      <w:r w:rsidR="00D71A44" w:rsidRPr="00DD2237">
        <w:rPr>
          <w:noProof/>
          <w:sz w:val="28"/>
          <w:szCs w:val="28"/>
          <w:lang w:eastAsia="ru-RU"/>
        </w:rPr>
        <w:drawing>
          <wp:inline distT="0" distB="0" distL="0" distR="0">
            <wp:extent cx="836578" cy="836578"/>
            <wp:effectExtent l="19050" t="0" r="1622" b="0"/>
            <wp:docPr id="4" name="Рисунок 15" descr="http://img-fotki.yandex.ru/get/3602/bonoooooo.fc/0_efbb_f0d50f6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-fotki.yandex.ru/get/3602/bonoooooo.fc/0_efbb_f0d50f6a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8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" w:tblpY="92"/>
        <w:tblW w:w="15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9053"/>
        <w:gridCol w:w="4412"/>
      </w:tblGrid>
      <w:tr w:rsidR="00002B4F" w:rsidRPr="00DD2237" w:rsidTr="00002B4F"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B4F" w:rsidRPr="00DD2237" w:rsidRDefault="00002B4F" w:rsidP="0000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8D" w:rsidRPr="00DD2237" w:rsidRDefault="0093768D" w:rsidP="0000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8D" w:rsidRPr="00DD2237" w:rsidRDefault="0093768D" w:rsidP="0000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768D" w:rsidRPr="00DD2237" w:rsidRDefault="0093768D" w:rsidP="00002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24F" w:rsidRPr="00DD2237" w:rsidRDefault="008F024F" w:rsidP="00002B4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8F024F" w:rsidRPr="00DD2237" w:rsidRDefault="00214817" w:rsidP="0021481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19464" cy="1886746"/>
                  <wp:effectExtent l="19050" t="0" r="0" b="0"/>
                  <wp:docPr id="1" name="Рисунок 1" descr="C:\Users\Евгешка\Pictures\1Д 2012\Итог уро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шка\Pictures\1Д 2012\Итог уро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107" cy="188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B4F" w:rsidRPr="00DD2237" w:rsidRDefault="00002B4F" w:rsidP="00002B4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Использованные источники</w:t>
            </w:r>
          </w:p>
          <w:p w:rsidR="00002B4F" w:rsidRPr="00DD2237" w:rsidRDefault="00002B4F" w:rsidP="009819A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Дусавицкий А.К., Кондратюк Е.М., Толмачева И.Н., Шилкунова З.И. Урок в развивающем обучении: Книга для учителя. – М.:ВИТА-ПРЕСС, 2008.</w:t>
            </w:r>
          </w:p>
          <w:p w:rsidR="00002B4F" w:rsidRPr="00DD2237" w:rsidRDefault="00002B4F" w:rsidP="009819A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Матвеева Е.И., Патрикеева И.Е. Деятельностный подход к обучению в начальной школе: урок литературного чтения (из опыта работы)//Серия «Новые образовательные стандарты». – М.:ВИТА-ПРЕСС, 2011.</w:t>
            </w:r>
          </w:p>
          <w:p w:rsidR="00002B4F" w:rsidRPr="00DD2237" w:rsidRDefault="00002B4F" w:rsidP="009819A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Петерсон Л.Г., Кубышева М.А., Кудряшова Т.Г. Требование к составлению плана урока по дидактической системе деятельностного метода. – Москва, 2006 г.</w:t>
            </w:r>
          </w:p>
          <w:p w:rsidR="00002B4F" w:rsidRPr="00DD2237" w:rsidRDefault="00002B4F" w:rsidP="009819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Шубина Т.И. Деятельностный метод в школе http://festival.1september.ru/articles/527236/</w:t>
            </w:r>
          </w:p>
          <w:p w:rsidR="009819A1" w:rsidRPr="00DD2237" w:rsidRDefault="009819A1" w:rsidP="009819A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5.Виноградова Н.Ф. Окружающий мир: 1 класс: учебник для учащихся общеобразовательных учреждений: в 2 ч. Ч. 1</w:t>
            </w:r>
          </w:p>
        </w:tc>
        <w:tc>
          <w:tcPr>
            <w:tcW w:w="44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2B4F" w:rsidRPr="00DD2237" w:rsidRDefault="00002B4F" w:rsidP="00002B4F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D223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  </w:t>
            </w:r>
          </w:p>
          <w:p w:rsidR="00002B4F" w:rsidRPr="00DD2237" w:rsidRDefault="00002B4F" w:rsidP="00002B4F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02B4F" w:rsidRPr="00DD2237" w:rsidRDefault="00002B4F" w:rsidP="00002B4F">
            <w:pPr>
              <w:spacing w:line="312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Интернет </w:t>
      </w:r>
      <w:r w:rsidR="00366530"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D2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ресурсы</w:t>
      </w: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http://school21-65.narod.ru/fgos/urok_v_ramkah_fgos/</w:t>
      </w: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http://nsportal.ru/nachalnaya-shkola/raznoe/stikhi-k-nachalu-uroka</w:t>
      </w: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http://algat.tulunr.ru/index.php/nasha-novaya-shkola/176-tipologiya-urokov-v-nachalnoj-shkole-fgos</w:t>
      </w: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http://msk-slovar16-17v.narod.ru/larin0010.htm</w:t>
      </w:r>
    </w:p>
    <w:p w:rsidR="00002B4F" w:rsidRPr="00DD2237" w:rsidRDefault="00002B4F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5.http://go.mail.ru/search_images</w:t>
      </w:r>
    </w:p>
    <w:p w:rsidR="009819A1" w:rsidRPr="00DD2237" w:rsidRDefault="009819A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http://www.o-detstve.ru/forteachers/primaryschool/o-mir/2214.html</w:t>
      </w:r>
    </w:p>
    <w:p w:rsidR="009819A1" w:rsidRPr="00DD2237" w:rsidRDefault="009819A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http://www.youtube.com/watch</w:t>
      </w:r>
    </w:p>
    <w:p w:rsidR="009819A1" w:rsidRPr="00DD2237" w:rsidRDefault="009819A1" w:rsidP="00925F2F">
      <w:pPr>
        <w:spacing w:after="0" w:line="27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http://www.it-n.ru/communities.aspx</w:t>
      </w:r>
    </w:p>
    <w:p w:rsidR="00385B0A" w:rsidRPr="00DD2237" w:rsidRDefault="00385B0A" w:rsidP="00385B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5B0A" w:rsidRPr="00DD2237" w:rsidSect="008F024F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2D" w:rsidRDefault="0089552D" w:rsidP="00091C3E">
      <w:pPr>
        <w:spacing w:after="0" w:line="240" w:lineRule="auto"/>
      </w:pPr>
      <w:r>
        <w:separator/>
      </w:r>
    </w:p>
  </w:endnote>
  <w:endnote w:type="continuationSeparator" w:id="0">
    <w:p w:rsidR="0089552D" w:rsidRDefault="0089552D" w:rsidP="0009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98"/>
      <w:docPartObj>
        <w:docPartGallery w:val="Page Numbers (Bottom of Page)"/>
        <w:docPartUnique/>
      </w:docPartObj>
    </w:sdtPr>
    <w:sdtContent>
      <w:p w:rsidR="0089552D" w:rsidRDefault="007F1A51">
        <w:pPr>
          <w:pStyle w:val="a6"/>
          <w:jc w:val="right"/>
        </w:pPr>
        <w:fldSimple w:instr=" PAGE   \* MERGEFORMAT ">
          <w:r w:rsidR="00DC1A17">
            <w:rPr>
              <w:noProof/>
            </w:rPr>
            <w:t>5</w:t>
          </w:r>
        </w:fldSimple>
      </w:p>
    </w:sdtContent>
  </w:sdt>
  <w:p w:rsidR="0089552D" w:rsidRDefault="008955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2D" w:rsidRDefault="0089552D" w:rsidP="00091C3E">
      <w:pPr>
        <w:spacing w:after="0" w:line="240" w:lineRule="auto"/>
      </w:pPr>
      <w:r>
        <w:separator/>
      </w:r>
    </w:p>
  </w:footnote>
  <w:footnote w:type="continuationSeparator" w:id="0">
    <w:p w:rsidR="0089552D" w:rsidRDefault="0089552D" w:rsidP="0009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292"/>
    <w:multiLevelType w:val="multilevel"/>
    <w:tmpl w:val="8350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23D75"/>
    <w:multiLevelType w:val="multilevel"/>
    <w:tmpl w:val="EE3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01555F"/>
    <w:multiLevelType w:val="hybridMultilevel"/>
    <w:tmpl w:val="DB3055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>
    <w:nsid w:val="614C6F06"/>
    <w:multiLevelType w:val="multilevel"/>
    <w:tmpl w:val="62D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D83AD5"/>
    <w:multiLevelType w:val="hybridMultilevel"/>
    <w:tmpl w:val="692C1D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0A"/>
    <w:rsid w:val="00002B4F"/>
    <w:rsid w:val="000560BF"/>
    <w:rsid w:val="00091C3E"/>
    <w:rsid w:val="0009217D"/>
    <w:rsid w:val="000962AE"/>
    <w:rsid w:val="000C4877"/>
    <w:rsid w:val="0014471D"/>
    <w:rsid w:val="0015337A"/>
    <w:rsid w:val="001B3587"/>
    <w:rsid w:val="001B5272"/>
    <w:rsid w:val="001D478D"/>
    <w:rsid w:val="001F4383"/>
    <w:rsid w:val="00210C1F"/>
    <w:rsid w:val="00214817"/>
    <w:rsid w:val="00231C45"/>
    <w:rsid w:val="002540DA"/>
    <w:rsid w:val="00280CC2"/>
    <w:rsid w:val="0028438C"/>
    <w:rsid w:val="002C0819"/>
    <w:rsid w:val="002C7EC2"/>
    <w:rsid w:val="002F4D41"/>
    <w:rsid w:val="0034493E"/>
    <w:rsid w:val="0036589D"/>
    <w:rsid w:val="00366530"/>
    <w:rsid w:val="00385B0A"/>
    <w:rsid w:val="00444265"/>
    <w:rsid w:val="00455381"/>
    <w:rsid w:val="004C3CD2"/>
    <w:rsid w:val="00543A9F"/>
    <w:rsid w:val="006C626D"/>
    <w:rsid w:val="006E6CEC"/>
    <w:rsid w:val="0075302A"/>
    <w:rsid w:val="007E5F28"/>
    <w:rsid w:val="007F1A51"/>
    <w:rsid w:val="00825705"/>
    <w:rsid w:val="008324D1"/>
    <w:rsid w:val="0089552D"/>
    <w:rsid w:val="008F024F"/>
    <w:rsid w:val="00922651"/>
    <w:rsid w:val="00925F2F"/>
    <w:rsid w:val="0093768D"/>
    <w:rsid w:val="00962895"/>
    <w:rsid w:val="00980C5B"/>
    <w:rsid w:val="009819A1"/>
    <w:rsid w:val="00A912D7"/>
    <w:rsid w:val="00AD52AB"/>
    <w:rsid w:val="00BA5571"/>
    <w:rsid w:val="00C45EF4"/>
    <w:rsid w:val="00CB0390"/>
    <w:rsid w:val="00CC6E6B"/>
    <w:rsid w:val="00CF27BC"/>
    <w:rsid w:val="00D71A44"/>
    <w:rsid w:val="00DC1A17"/>
    <w:rsid w:val="00DC6480"/>
    <w:rsid w:val="00DD2237"/>
    <w:rsid w:val="00EF7773"/>
    <w:rsid w:val="00FA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C3E"/>
  </w:style>
  <w:style w:type="paragraph" w:styleId="a6">
    <w:name w:val="footer"/>
    <w:basedOn w:val="a"/>
    <w:link w:val="a7"/>
    <w:uiPriority w:val="99"/>
    <w:unhideWhenUsed/>
    <w:rsid w:val="00091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C3E"/>
  </w:style>
  <w:style w:type="paragraph" w:styleId="a8">
    <w:name w:val="Balloon Text"/>
    <w:basedOn w:val="a"/>
    <w:link w:val="a9"/>
    <w:uiPriority w:val="99"/>
    <w:semiHidden/>
    <w:unhideWhenUsed/>
    <w:rsid w:val="001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587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980C5B"/>
  </w:style>
  <w:style w:type="character" w:customStyle="1" w:styleId="apple-converted-space">
    <w:name w:val="apple-converted-space"/>
    <w:basedOn w:val="a0"/>
    <w:rsid w:val="00980C5B"/>
  </w:style>
  <w:style w:type="paragraph" w:styleId="aa">
    <w:name w:val="Normal (Web)"/>
    <w:basedOn w:val="a"/>
    <w:uiPriority w:val="99"/>
    <w:unhideWhenUsed/>
    <w:rsid w:val="0000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02B4F"/>
    <w:rPr>
      <w:i/>
      <w:iCs/>
    </w:rPr>
  </w:style>
  <w:style w:type="character" w:styleId="ac">
    <w:name w:val="Hyperlink"/>
    <w:basedOn w:val="a0"/>
    <w:uiPriority w:val="99"/>
    <w:semiHidden/>
    <w:unhideWhenUsed/>
    <w:rsid w:val="00002B4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F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468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2916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23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201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44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5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15</cp:revision>
  <cp:lastPrinted>2012-12-10T16:31:00Z</cp:lastPrinted>
  <dcterms:created xsi:type="dcterms:W3CDTF">2012-12-09T11:00:00Z</dcterms:created>
  <dcterms:modified xsi:type="dcterms:W3CDTF">2013-03-18T15:19:00Z</dcterms:modified>
</cp:coreProperties>
</file>